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jc w:val="left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1009650</wp:posOffset>
            </wp:positionH>
            <wp:positionV relativeFrom="page">
              <wp:posOffset>566806</wp:posOffset>
            </wp:positionV>
            <wp:extent cx="1042988" cy="11144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0" w:firstLine="72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WORK CO-OP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720"/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Missoula County Public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i w:val="1"/>
          <w:sz w:val="30"/>
          <w:szCs w:val="30"/>
          <w:vertAlign w:val="baseline"/>
        </w:rPr>
      </w:pPr>
      <w:r w:rsidDel="00000000" w:rsidR="00000000" w:rsidRPr="00000000">
        <w:rPr>
          <w:b w:val="1"/>
          <w:i w:val="1"/>
          <w:sz w:val="30"/>
          <w:szCs w:val="30"/>
          <w:vertAlign w:val="baseline"/>
          <w:rtl w:val="0"/>
        </w:rPr>
        <w:t xml:space="preserve">IN ORDER TO BE IN THIS CLASS, YOU </w:t>
      </w:r>
      <w:r w:rsidDel="00000000" w:rsidR="00000000" w:rsidRPr="00000000">
        <w:rPr>
          <w:b w:val="1"/>
          <w:i w:val="1"/>
          <w:sz w:val="30"/>
          <w:szCs w:val="30"/>
          <w:u w:val="single"/>
          <w:vertAlign w:val="baseline"/>
          <w:rtl w:val="0"/>
        </w:rPr>
        <w:t xml:space="preserve">MUST HAVE A JOB</w:t>
      </w:r>
      <w:r w:rsidDel="00000000" w:rsidR="00000000" w:rsidRPr="00000000">
        <w:rPr>
          <w:b w:val="1"/>
          <w:i w:val="1"/>
          <w:sz w:val="30"/>
          <w:szCs w:val="30"/>
          <w:vertAlign w:val="baseline"/>
          <w:rtl w:val="0"/>
        </w:rPr>
        <w:t xml:space="preserve"> FIRST</w:t>
      </w:r>
    </w:p>
    <w:p w:rsidR="00000000" w:rsidDel="00000000" w:rsidP="00000000" w:rsidRDefault="00000000" w:rsidRPr="00000000" w14:paraId="00000009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Grading Policy for Semester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Employment Questionnaire</w:t>
        <w:tab/>
        <w:tab/>
        <w:tab/>
        <w:tab/>
        <w:tab/>
        <w:tab/>
        <w:t xml:space="preserve">   5 Points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Evaluation Rubric Quiz</w:t>
        <w:tab/>
        <w:tab/>
        <w:tab/>
        <w:tab/>
        <w:tab/>
        <w:tab/>
        <w:t xml:space="preserve">   </w:t>
        <w:tab/>
        <w:t xml:space="preserve">   5 Points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Signed and Completed Training Agreement </w:t>
        <w:tab/>
        <w:tab/>
        <w:tab/>
        <w:t xml:space="preserve">   5 Points</w:t>
      </w:r>
    </w:p>
    <w:p w:rsidR="00000000" w:rsidDel="00000000" w:rsidP="00000000" w:rsidRDefault="00000000" w:rsidRPr="00000000" w14:paraId="0000000E">
      <w:pPr>
        <w:ind w:left="0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1st Quarterly Evaluation</w:t>
        <w:tab/>
        <w:tab/>
        <w:t xml:space="preserve">         </w:t>
        <w:tab/>
        <w:tab/>
        <w:tab/>
        <w:tab/>
        <w:t xml:space="preserve"> 45 Points</w:t>
      </w:r>
    </w:p>
    <w:p w:rsidR="00000000" w:rsidDel="00000000" w:rsidP="00000000" w:rsidRDefault="00000000" w:rsidRPr="00000000" w14:paraId="0000000F">
      <w:pPr>
        <w:ind w:left="0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2nd Quarter Evaluation (end of semester evaluation)</w:t>
        <w:tab/>
        <w:tab/>
        <w:t xml:space="preserve"> 90 Points</w:t>
      </w:r>
    </w:p>
    <w:p w:rsidR="00000000" w:rsidDel="00000000" w:rsidP="00000000" w:rsidRDefault="00000000" w:rsidRPr="00000000" w14:paraId="00000010">
      <w:pPr>
        <w:ind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Documented Hours* (45 hours per quarter cumulative)   </w:t>
        <w:tab/>
        <w:t xml:space="preserve"> 90 Points</w:t>
      </w:r>
    </w:p>
    <w:p w:rsidR="00000000" w:rsidDel="00000000" w:rsidP="00000000" w:rsidRDefault="00000000" w:rsidRPr="00000000" w14:paraId="00000011">
      <w:pPr>
        <w:ind w:firstLine="72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One point = one hour worked</w:t>
      </w:r>
    </w:p>
    <w:p w:rsidR="00000000" w:rsidDel="00000000" w:rsidP="00000000" w:rsidRDefault="00000000" w:rsidRPr="00000000" w14:paraId="00000012">
      <w:pPr>
        <w:ind w:firstLine="720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The Training Agreement form containing all the necessary signatures to verify your </w:t>
      </w:r>
    </w:p>
    <w:p w:rsidR="00000000" w:rsidDel="00000000" w:rsidP="00000000" w:rsidRDefault="00000000" w:rsidRPr="00000000" w14:paraId="00000015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employment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must be completed and submitted by the </w:t>
      </w:r>
      <w:r w:rsidDel="00000000" w:rsidR="00000000" w:rsidRPr="00000000">
        <w:rPr>
          <w:b w:val="1"/>
          <w:i w:val="1"/>
          <w:rtl w:val="0"/>
        </w:rPr>
        <w:t xml:space="preserve">Semester Drop/Add date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or you </w:t>
      </w:r>
    </w:p>
    <w:p w:rsidR="00000000" w:rsidDel="00000000" w:rsidP="00000000" w:rsidRDefault="00000000" w:rsidRPr="00000000" w14:paraId="00000016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 be dropped from the cour</w:t>
      </w:r>
      <w:r w:rsidDel="00000000" w:rsidR="00000000" w:rsidRPr="00000000">
        <w:rPr>
          <w:rtl w:val="0"/>
        </w:rPr>
        <w:t xml:space="preserve">se</w:t>
      </w:r>
      <w:r w:rsidDel="00000000" w:rsidR="00000000" w:rsidRPr="00000000">
        <w:rPr>
          <w:vertAlign w:val="baseline"/>
          <w:rtl w:val="0"/>
        </w:rPr>
        <w:t xml:space="preserve">.   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vertAlign w:val="baseline"/>
          <w:rtl w:val="0"/>
        </w:rPr>
        <w:t xml:space="preserve">If you change </w:t>
      </w:r>
      <w:r w:rsidDel="00000000" w:rsidR="00000000" w:rsidRPr="00000000">
        <w:rPr>
          <w:rtl w:val="0"/>
        </w:rPr>
        <w:t xml:space="preserve">your</w:t>
      </w:r>
      <w:r w:rsidDel="00000000" w:rsidR="00000000" w:rsidRPr="00000000">
        <w:rPr>
          <w:vertAlign w:val="baseline"/>
          <w:rtl w:val="0"/>
        </w:rPr>
        <w:t xml:space="preserve"> place of employment, a new Training Agreement must be completed</w:t>
      </w:r>
    </w:p>
    <w:p w:rsidR="00000000" w:rsidDel="00000000" w:rsidP="00000000" w:rsidRDefault="00000000" w:rsidRPr="00000000" w14:paraId="00000019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immediately.  If your supervisor changes, you must fill out a new Training Agreement as the Evaluation signature must match the Training Agreement signature.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vertAlign w:val="baseline"/>
          <w:rtl w:val="0"/>
        </w:rPr>
        <w:t xml:space="preserve">. You must immediately </w:t>
      </w:r>
      <w:r w:rsidDel="00000000" w:rsidR="00000000" w:rsidRPr="00000000">
        <w:rPr>
          <w:rtl w:val="0"/>
        </w:rPr>
        <w:t xml:space="preserve">upload </w:t>
      </w:r>
      <w:r w:rsidDel="00000000" w:rsidR="00000000" w:rsidRPr="00000000">
        <w:rPr>
          <w:vertAlign w:val="baseline"/>
          <w:rtl w:val="0"/>
        </w:rPr>
        <w:t xml:space="preserve">paystubs as you receive them</w:t>
      </w:r>
      <w:r w:rsidDel="00000000" w:rsidR="00000000" w:rsidRPr="00000000">
        <w:rPr>
          <w:rtl w:val="0"/>
        </w:rPr>
        <w:t xml:space="preserve"> to Google Classroom </w:t>
      </w:r>
      <w:r w:rsidDel="00000000" w:rsidR="00000000" w:rsidRPr="00000000">
        <w:rPr>
          <w:vertAlign w:val="baseline"/>
          <w:rtl w:val="0"/>
        </w:rPr>
        <w:t xml:space="preserve">to prove</w:t>
      </w:r>
    </w:p>
    <w:p w:rsidR="00000000" w:rsidDel="00000000" w:rsidP="00000000" w:rsidRDefault="00000000" w:rsidRPr="00000000" w14:paraId="0000001C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your number of hours worked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.  You </w:t>
      </w:r>
      <w:r w:rsidDel="00000000" w:rsidR="00000000" w:rsidRPr="00000000">
        <w:rPr>
          <w:rtl w:val="0"/>
        </w:rPr>
        <w:t xml:space="preserve">are assessed on 45 hours of documented work per quarter per class period.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  Before a student can be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Work Co-op, his/her job must meet the State requirements </w:t>
      </w:r>
    </w:p>
    <w:p w:rsidR="00000000" w:rsidDel="00000000" w:rsidP="00000000" w:rsidRDefault="00000000" w:rsidRPr="00000000" w14:paraId="00000021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(employer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vertAlign w:val="baseline"/>
          <w:rtl w:val="0"/>
        </w:rPr>
        <w:t xml:space="preserve">ust be a licensed business who pays state employment taxes).  </w: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.  If you plan to </w:t>
      </w:r>
      <w:r w:rsidDel="00000000" w:rsidR="00000000" w:rsidRPr="00000000">
        <w:rPr>
          <w:rtl w:val="0"/>
        </w:rPr>
        <w:t xml:space="preserve">quit</w:t>
      </w:r>
      <w:r w:rsidDel="00000000" w:rsidR="00000000" w:rsidRPr="00000000">
        <w:rPr>
          <w:vertAlign w:val="baseline"/>
          <w:rtl w:val="0"/>
        </w:rPr>
        <w:t xml:space="preserve"> your job, you must give the appropriate notice (2 weeks) to your employer</w:t>
      </w:r>
    </w:p>
    <w:p w:rsidR="00000000" w:rsidDel="00000000" w:rsidP="00000000" w:rsidRDefault="00000000" w:rsidRPr="00000000" w14:paraId="00000024">
      <w:pPr>
        <w:ind w:firstLine="720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and </w:t>
      </w:r>
      <w:r w:rsidDel="00000000" w:rsidR="00000000" w:rsidRPr="00000000">
        <w:rPr>
          <w:vertAlign w:val="baseline"/>
          <w:rtl w:val="0"/>
        </w:rPr>
        <w:t xml:space="preserve">notify the </w:t>
      </w:r>
      <w:r w:rsidDel="00000000" w:rsidR="00000000" w:rsidRPr="00000000">
        <w:rPr>
          <w:rtl w:val="0"/>
        </w:rPr>
        <w:t xml:space="preserve">Work Co-op teacher</w:t>
      </w:r>
      <w:r w:rsidDel="00000000" w:rsidR="00000000" w:rsidRPr="00000000">
        <w:rPr>
          <w:vertAlign w:val="baseline"/>
          <w:rtl w:val="0"/>
        </w:rPr>
        <w:t xml:space="preserve"> so a plan can be put into place for continuance of </w:t>
      </w:r>
    </w:p>
    <w:p w:rsidR="00000000" w:rsidDel="00000000" w:rsidP="00000000" w:rsidRDefault="00000000" w:rsidRPr="00000000" w14:paraId="00000025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course credit.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 If you lose your job for any reason:</w:t>
        <w:tab/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1.  Immediately notify the </w:t>
      </w:r>
      <w:r w:rsidDel="00000000" w:rsidR="00000000" w:rsidRPr="00000000">
        <w:rPr>
          <w:rtl w:val="0"/>
        </w:rPr>
        <w:t xml:space="preserve">Work Co-op teacher.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 You will be given </w:t>
      </w:r>
      <w:r w:rsidDel="00000000" w:rsidR="00000000" w:rsidRPr="00000000">
        <w:rPr>
          <w:u w:val="single"/>
          <w:vertAlign w:val="baseline"/>
          <w:rtl w:val="0"/>
        </w:rPr>
        <w:t xml:space="preserve">t</w:t>
      </w:r>
      <w:r w:rsidDel="00000000" w:rsidR="00000000" w:rsidRPr="00000000">
        <w:rPr>
          <w:u w:val="single"/>
          <w:rtl w:val="0"/>
        </w:rPr>
        <w:t xml:space="preserve">wo</w:t>
      </w:r>
      <w:r w:rsidDel="00000000" w:rsidR="00000000" w:rsidRPr="00000000">
        <w:rPr>
          <w:u w:val="single"/>
          <w:vertAlign w:val="baseline"/>
          <w:rtl w:val="0"/>
        </w:rPr>
        <w:t xml:space="preserve"> weeks</w:t>
      </w:r>
      <w:r w:rsidDel="00000000" w:rsidR="00000000" w:rsidRPr="00000000">
        <w:rPr>
          <w:vertAlign w:val="baseline"/>
          <w:rtl w:val="0"/>
        </w:rPr>
        <w:t xml:space="preserve"> time in which to find a job and remain earning</w:t>
      </w:r>
    </w:p>
    <w:p w:rsidR="00000000" w:rsidDel="00000000" w:rsidP="00000000" w:rsidRDefault="00000000" w:rsidRPr="00000000" w14:paraId="0000002A">
      <w:pPr>
        <w:ind w:left="144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class credit, otherwise you will </w:t>
      </w:r>
      <w:r w:rsidDel="00000000" w:rsidR="00000000" w:rsidRPr="00000000">
        <w:rPr>
          <w:rtl w:val="0"/>
        </w:rPr>
        <w:t xml:space="preserve">fail Work Co-op.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 Make sure to sign up as a member of the Work Co-op Google Classroom as reminders, </w:t>
      </w:r>
    </w:p>
    <w:p w:rsidR="00000000" w:rsidDel="00000000" w:rsidP="00000000" w:rsidRDefault="00000000" w:rsidRPr="00000000" w14:paraId="0000002D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assignments, and the necessary paperwork will be posted in it.</w:t>
      </w:r>
    </w:p>
    <w:p w:rsidR="00000000" w:rsidDel="00000000" w:rsidP="00000000" w:rsidRDefault="00000000" w:rsidRPr="00000000" w14:paraId="0000002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hluoYCyyNuxQ2YY+/0hbrsoaQ==">AMUW2mXt3r3+22S9tuV1HJK0NMEprmZOQsM40m50a3oggP/36TtrThtsMbNvxYomfztJBaHCceYaILigUeuv8Wj+T04Xyo/uQDWua1CjjG110HzC12q/5ic=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2022-05-16T23:52:00Z</dcterms:created>
  <dc:creator>Hellgate High School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